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body>
    <w:p>
      <w:pPr>
        <w:spacing w:lineRule="auto" w:line="240" w:after="0" w:beforeAutospacing="0" w:afterAutospacing="0"/>
        <w:rPr>
          <w:rFonts w:ascii="Arial" w:hAnsi="Arial" w:cs="Times New Roman" w:eastAsia="Times New Roman"/>
          <w:sz w:val="40"/>
          <w:szCs w:val="20"/>
          <w:lang w:val="de-DE" w:eastAsia="de-DE"/>
        </w:rPr>
      </w:pPr>
      <w:r>
        <w:rPr>
          <w:rFonts w:ascii="Arial" w:hAnsi="Arial" w:cs="Times New Roman" w:eastAsia="Times New Roman"/>
          <w:noProof w:val="1"/>
          <w:sz w:val="24"/>
          <w:szCs w:val="20"/>
          <w:lang w:eastAsia="de-CH"/>
        </w:rPr>
        <w:drawing>
          <wp:anchor xmlns:wp="http://schemas.openxmlformats.org/drawingml/2006/wordprocessingDrawing" distT="0" distB="0" distL="114300" distR="114300" simplePos="0" relativeHeight="1" behindDoc="0" locked="0" layoutInCell="1" allowOverlap="1">
            <wp:simplePos x="0" y="0"/>
            <wp:positionH relativeFrom="column">
              <wp:posOffset>5117465</wp:posOffset>
            </wp:positionH>
            <wp:positionV relativeFrom="paragraph">
              <wp:posOffset>-111125</wp:posOffset>
            </wp:positionV>
            <wp:extent cx="1438275" cy="1438275"/>
            <wp:effectExtent l="19050" t="0" r="9525" b="0"/>
            <wp:wrapNone/>
            <wp:docPr id="30" name="Bild 20" descr="Ein Bild, das Text, Screenshot, Software, Computer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ild 20" descr="Ein Bild, das Text, Screenshot, Software, Computersymbol enthält.&#10;&#10;Automatisch generierte Beschreibung"/>
                    <pic:cNvPicPr>
                      <a:picLocks noChangeAspect="1" noChangeArrowheads="1"/>
                    </pic:cNvPicPr>
                  </pic:nvPicPr>
                  <pic:blipFill dpi="0">
                    <a:blip xmlns:r="http://schemas.openxmlformats.org/officeDocument/2006/relationships" r:embed="Relimage1" cstate="print"/>
                    <a:srcRect l="27892" t="21060" r="30386" b="23311"/>
                    <a:stretch>
                      <a:fillRect/>
                    </a:stretch>
                  </pic:blipFill>
                  <pic:spPr bwMode="auto">
                    <a:xfrm>
                      <a:off x="0" y="0"/>
                      <a:ext cx="1438275" cy="1438275"/>
                    </a:xfrm>
                    <a:prstGeom prst="rect"/>
                    <a:noFill/>
                    <a:ln w="9525">
                      <a:noFill/>
                      <a:miter lim="800000"/>
                    </a:ln>
                  </pic:spPr>
                </pic:pic>
              </a:graphicData>
            </a:graphic>
          </wp:anchor>
        </w:drawing>
      </w:r>
    </w:p>
    <w:p>
      <w:pPr>
        <w:spacing w:lineRule="auto" w:line="240" w:after="0" w:beforeAutospacing="0" w:afterAutospacing="0"/>
        <w:rPr>
          <w:rFonts w:ascii="Arial" w:hAnsi="Arial" w:cs="Times New Roman" w:eastAsia="Times New Roman"/>
          <w:b w:val="1"/>
          <w:sz w:val="40"/>
          <w:szCs w:val="20"/>
          <w:lang w:val="de-DE" w:eastAsia="de-DE"/>
        </w:rPr>
      </w:pPr>
      <w:r>
        <w:rPr>
          <w:rFonts w:ascii="Arial" w:hAnsi="Arial" w:cs="Times New Roman" w:eastAsia="Times New Roman"/>
          <w:b w:val="1"/>
          <w:sz w:val="40"/>
          <w:szCs w:val="20"/>
          <w:lang w:val="de-DE" w:eastAsia="de-DE"/>
        </w:rPr>
        <w:t>Tourenleiter–Bericht – Text</w:t>
      </w:r>
    </w:p>
    <w:p>
      <w:pPr>
        <w:spacing w:lineRule="auto" w:line="240" w:before="240" w:after="240" w:beforeAutospacing="0" w:afterAutospacing="0"/>
        <w:rPr>
          <w:rFonts w:ascii="Arial" w:hAnsi="Arial" w:cs="Times New Roman" w:eastAsia="Times New Roman"/>
          <w:b w:val="1"/>
          <w:sz w:val="40"/>
          <w:szCs w:val="20"/>
          <w:lang w:val="de-DE" w:eastAsia="de-DE"/>
        </w:rPr>
      </w:pPr>
      <w:r>
        <w:rPr>
          <w:rFonts w:ascii="Arial" w:hAnsi="Arial" w:cs="Times New Roman" w:eastAsia="Times New Roman"/>
          <w:b w:val="1"/>
          <w:sz w:val="40"/>
          <w:szCs w:val="20"/>
          <w:lang w:val="de-DE" w:eastAsia="de-DE"/>
        </w:rPr>
        <w:t>zur Publikation in den Alpine News</w:t>
      </w:r>
    </w:p>
    <w:p>
      <w:pPr>
        <w:spacing w:lineRule="auto" w:line="240" w:after="240" w:beforeAutospacing="0" w:afterAutospacing="0"/>
        <w:rPr>
          <w:rFonts w:ascii="Arial" w:hAnsi="Arial" w:cs="Times New Roman" w:eastAsia="Times New Roman"/>
          <w:sz w:val="20"/>
          <w:szCs w:val="20"/>
          <w:lang w:eastAsia="de-DE"/>
        </w:rPr>
      </w:pPr>
      <w:r>
        <w:rPr>
          <w:rFonts w:ascii="Arial" w:hAnsi="Arial" w:cs="Times New Roman" w:eastAsia="Times New Roman"/>
          <w:sz w:val="20"/>
          <w:szCs w:val="20"/>
          <w:lang w:eastAsia="de-DE"/>
        </w:rPr>
        <w:t>Schrift: Arial 12</w:t>
      </w:r>
    </w:p>
    <w:p>
      <w:pPr>
        <w:spacing w:lineRule="auto" w:line="240" w:after="240" w:beforeAutospacing="0" w:afterAutospacing="0"/>
        <w:ind w:hanging="2126" w:left="2126"/>
        <w:rPr>
          <w:rFonts w:ascii="Arial" w:hAnsi="Arial" w:cs="Times New Roman" w:eastAsia="Times New Roman"/>
          <w:b w:val="1"/>
          <w:sz w:val="24"/>
          <w:szCs w:val="24"/>
          <w:lang w:eastAsia="de-DE"/>
        </w:rPr>
      </w:pPr>
      <w:r>
        <w:rPr>
          <w:rFonts w:ascii="Arial" w:hAnsi="Arial" w:cs="Times New Roman" w:eastAsia="Times New Roman"/>
          <w:b w:val="1"/>
          <w:sz w:val="24"/>
          <w:szCs w:val="24"/>
          <w:lang w:eastAsia="de-DE"/>
        </w:rPr>
        <w:t>Titel:</w:t>
      </w:r>
      <w:r>
        <w:rPr>
          <w:rFonts w:ascii="Arial" w:hAnsi="Arial" w:cs="Times New Roman" w:eastAsia="Times New Roman"/>
          <w:sz w:val="24"/>
          <w:szCs w:val="24"/>
          <w:lang w:eastAsia="de-DE"/>
        </w:rPr>
        <w:tab/>
        <w:t xml:space="preserve">Gulmen (1788m) </w:t>
      </w:r>
    </w:p>
    <w:p>
      <w:pPr>
        <w:spacing w:lineRule="auto" w:line="240" w:after="0" w:beforeAutospacing="0" w:afterAutospacing="0"/>
        <w:ind w:hanging="2127" w:left="2127"/>
        <w:rPr>
          <w:rFonts w:ascii="Arial" w:hAnsi="Arial" w:cs="Times New Roman" w:eastAsia="Times New Roman"/>
          <w:sz w:val="24"/>
          <w:szCs w:val="24"/>
          <w:lang w:eastAsia="de-DE"/>
        </w:rPr>
      </w:pPr>
      <w:r>
        <w:rPr>
          <w:rFonts w:ascii="Arial" w:hAnsi="Arial" w:cs="Times New Roman" w:eastAsia="Times New Roman"/>
          <w:sz w:val="24"/>
          <w:szCs w:val="24"/>
          <w:lang w:eastAsia="de-DE"/>
        </w:rPr>
        <w:t>Datum:</w:t>
        <w:tab/>
        <w:t>29.11.2023</w:t>
      </w:r>
    </w:p>
    <w:p>
      <w:pPr>
        <w:spacing w:lineRule="auto" w:line="240" w:after="0" w:beforeAutospacing="0" w:afterAutospacing="0"/>
        <w:ind w:hanging="2127" w:left="2127"/>
        <w:rPr>
          <w:rFonts w:ascii="Arial" w:hAnsi="Arial" w:cs="Times New Roman" w:eastAsia="Times New Roman"/>
          <w:sz w:val="24"/>
          <w:szCs w:val="24"/>
          <w:lang w:eastAsia="de-DE"/>
        </w:rPr>
      </w:pPr>
      <w:r>
        <w:rPr>
          <w:rFonts w:ascii="Arial" w:hAnsi="Arial" w:cs="Times New Roman" w:eastAsia="Times New Roman"/>
          <w:sz w:val="24"/>
          <w:szCs w:val="24"/>
          <w:lang w:eastAsia="de-DE"/>
        </w:rPr>
        <w:t>LeiterIn:</w:t>
        <w:tab/>
        <w:t>Daniel Schmucki</w:t>
      </w:r>
    </w:p>
    <w:p>
      <w:pPr>
        <w:spacing w:lineRule="auto" w:line="240" w:after="0" w:beforeAutospacing="0" w:afterAutospacing="0"/>
        <w:ind w:hanging="2127" w:left="2127"/>
        <w:rPr>
          <w:rFonts w:ascii="Arial" w:hAnsi="Arial" w:cs="Times New Roman" w:eastAsia="Times New Roman"/>
          <w:sz w:val="24"/>
          <w:szCs w:val="24"/>
          <w:lang w:eastAsia="de-DE"/>
        </w:rPr>
      </w:pPr>
      <w:r>
        <w:rPr>
          <w:rFonts w:ascii="Arial" w:hAnsi="Arial" w:cs="Times New Roman" w:eastAsia="Times New Roman"/>
          <w:sz w:val="24"/>
          <w:szCs w:val="24"/>
          <w:lang w:eastAsia="de-DE"/>
        </w:rPr>
        <w:t>Wetter:</w:t>
        <w:tab/>
        <w:t>Nebel, dann sonnig, bei kaltem Nordwestwind</w:t>
      </w:r>
    </w:p>
    <w:p>
      <w:pPr>
        <w:spacing w:lineRule="auto" w:line="240" w:after="240" w:beforeAutospacing="0" w:afterAutospacing="0"/>
        <w:ind w:hanging="2126" w:left="2126"/>
        <w:rPr>
          <w:rFonts w:ascii="Arial" w:hAnsi="Arial" w:cs="Times New Roman" w:eastAsia="Times New Roman"/>
          <w:sz w:val="24"/>
          <w:szCs w:val="24"/>
          <w:lang w:eastAsia="de-DE"/>
        </w:rPr>
      </w:pPr>
      <w:r>
        <w:rPr>
          <w:rFonts w:ascii="Arial" w:hAnsi="Arial" w:cs="Times New Roman" w:eastAsia="Times New Roman"/>
          <w:sz w:val="24"/>
          <w:szCs w:val="24"/>
          <w:lang w:eastAsia="de-DE"/>
        </w:rPr>
        <w:t>TeilnehmerInnen:</w:t>
        <w:tab/>
        <w:t>Daniel Schmucki, Hans Anderegg, Rudolf Brüllhardt, Patrick Eberhard</w:t>
      </w:r>
    </w:p>
    <w:p>
      <w:pPr>
        <w:spacing w:lineRule="auto" w:line="240" w:after="0" w:beforeAutospacing="0" w:afterAutospacing="0"/>
        <w:rPr>
          <w:rFonts w:ascii="Arial" w:hAnsi="Arial" w:cs="Times New Roman" w:eastAsia="Times New Roman"/>
          <w:sz w:val="24"/>
          <w:szCs w:val="24"/>
          <w:lang w:eastAsia="de-DE"/>
        </w:rPr>
      </w:pPr>
      <w:r>
        <w:rPr>
          <w:rFonts w:ascii="Arial" w:hAnsi="Arial" w:cs="Times New Roman" w:eastAsia="Times New Roman"/>
          <w:sz w:val="24"/>
          <w:szCs w:val="24"/>
          <w:lang w:eastAsia="de-DE"/>
        </w:rPr>
        <w:t xml:space="preserve">Um 08.00h kurze Besprechung in der Autobahnraststätte Glarnerland über unser geplantes Ziel. Der Chli Kärpf muss wegen Schiessübungen in der Wichlen und zuviel Neuschnee (über 1m in den letzten 24 Std.) dem nahe gelegenen Gulmen weichen. Mit dieser Idee sind wir bei Ankunft beim Hotel Schäfli nicht alleine heute – wir ergattern die letzten beiden Parkplätze. </w:t>
      </w:r>
    </w:p>
    <w:p>
      <w:pPr>
        <w:spacing w:lineRule="auto" w:line="240" w:after="0" w:beforeAutospacing="0" w:afterAutospacing="0"/>
        <w:rPr>
          <w:rFonts w:ascii="Arial" w:hAnsi="Arial" w:cs="Times New Roman" w:eastAsia="Times New Roman"/>
          <w:sz w:val="24"/>
          <w:szCs w:val="24"/>
          <w:lang w:eastAsia="de-DE"/>
        </w:rPr>
      </w:pPr>
      <w:r>
        <w:rPr>
          <w:rFonts w:ascii="Arial" w:hAnsi="Arial" w:cs="Times New Roman" w:eastAsia="Times New Roman"/>
          <w:sz w:val="24"/>
          <w:szCs w:val="24"/>
          <w:lang w:eastAsia="de-DE"/>
        </w:rPr>
        <w:t xml:space="preserve">Leider ist Päde’s alte Fritschi Bindung noch nicht ganz auf Winter 23/24 eingestellt, resp. auf </w:t>
      </w:r>
    </w:p>
    <w:p>
      <w:pPr>
        <w:spacing w:lineRule="auto" w:line="240" w:after="0" w:beforeAutospacing="0" w:afterAutospacing="0"/>
        <w:rPr>
          <w:rFonts w:ascii="Arial" w:hAnsi="Arial" w:cs="Times New Roman" w:eastAsia="Times New Roman"/>
          <w:sz w:val="24"/>
          <w:szCs w:val="24"/>
          <w:lang w:eastAsia="de-DE"/>
        </w:rPr>
      </w:pPr>
      <w:r>
        <w:rPr>
          <w:rFonts w:ascii="Arial" w:hAnsi="Arial" w:cs="Times New Roman" w:eastAsia="Times New Roman"/>
          <w:sz w:val="24"/>
          <w:szCs w:val="24"/>
          <w:lang w:eastAsia="de-DE"/>
        </w:rPr>
        <w:t>seine neuen Schuhe. Alles schrauben und drehen nützt nichts. Während wir gemächlich über die gut eingeschneiten Wiesen Richtung Tscherwald steigen, sucht Päde ein Sportgeschäft.</w:t>
      </w:r>
    </w:p>
    <w:p>
      <w:pPr>
        <w:spacing w:lineRule="auto" w:line="240" w:after="0" w:beforeAutospacing="0" w:afterAutospacing="0"/>
        <w:rPr>
          <w:rFonts w:ascii="Arial" w:hAnsi="Arial" w:cs="Times New Roman" w:eastAsia="Times New Roman"/>
          <w:sz w:val="24"/>
          <w:szCs w:val="24"/>
          <w:lang w:eastAsia="de-DE"/>
        </w:rPr>
      </w:pPr>
      <w:r>
        <w:rPr>
          <w:rFonts w:ascii="Arial" w:hAnsi="Arial" w:cs="Times New Roman" w:eastAsia="Times New Roman"/>
          <w:sz w:val="24"/>
          <w:szCs w:val="24"/>
          <w:lang w:eastAsia="de-DE"/>
        </w:rPr>
        <w:t>Zu unserem Erstaunen sind schon sehr viele Leute auf gleicher Route und etliche sind bereits um 9 Uhr auf der Abfahrt, obwohl die Region und der Gipfel noch ziemlich Wolken verhangen sind.</w:t>
      </w:r>
    </w:p>
    <w:p>
      <w:pPr>
        <w:spacing w:lineRule="auto" w:line="240" w:after="0" w:beforeAutospacing="0" w:afterAutospacing="0"/>
        <w:rPr>
          <w:rFonts w:ascii="Arial" w:hAnsi="Arial" w:cs="Times New Roman" w:eastAsia="Times New Roman"/>
          <w:sz w:val="24"/>
          <w:szCs w:val="24"/>
          <w:lang w:eastAsia="de-DE"/>
        </w:rPr>
      </w:pPr>
    </w:p>
    <w:p>
      <w:pPr>
        <w:spacing w:lineRule="auto" w:line="240" w:after="0" w:beforeAutospacing="0" w:afterAutospacing="0"/>
        <w:rPr>
          <w:rFonts w:ascii="Arial" w:hAnsi="Arial" w:cs="Times New Roman" w:eastAsia="Times New Roman"/>
          <w:sz w:val="24"/>
          <w:szCs w:val="24"/>
          <w:lang w:eastAsia="de-DE"/>
        </w:rPr>
      </w:pPr>
      <w:r>
        <w:rPr>
          <w:rFonts w:ascii="Arial" w:hAnsi="Arial" w:cs="Times New Roman" w:eastAsia="Times New Roman"/>
          <w:sz w:val="24"/>
          <w:szCs w:val="24"/>
          <w:lang w:eastAsia="de-DE"/>
        </w:rPr>
        <w:t xml:space="preserve">Auf Hüttlisbode gibt’s eine kurze Rast, während der Nebel immer noch mit der Sonne kämpft. </w:t>
      </w:r>
    </w:p>
    <w:p>
      <w:pPr>
        <w:spacing w:lineRule="auto" w:line="240" w:after="0" w:beforeAutospacing="0" w:afterAutospacing="0"/>
        <w:rPr>
          <w:rFonts w:ascii="Arial" w:hAnsi="Arial" w:cs="Times New Roman" w:eastAsia="Times New Roman"/>
          <w:sz w:val="24"/>
          <w:szCs w:val="24"/>
          <w:lang w:eastAsia="de-DE"/>
        </w:rPr>
      </w:pPr>
      <w:r>
        <w:rPr>
          <w:rFonts w:ascii="Arial" w:hAnsi="Arial" w:cs="Times New Roman" w:eastAsia="Times New Roman"/>
          <w:sz w:val="24"/>
          <w:szCs w:val="24"/>
          <w:lang w:eastAsia="de-DE"/>
        </w:rPr>
        <w:t>Den steilen Schlussaufstieg absolvieren wir auf der linken Seite im Waldbereich auf guter Spur in vielen Spitzkehren. Endlich an der wärmenden Sonne ist «Fototime», dafür nimmt der kalte Nordwestwind merklich zu. Zum Glück nimmt dieser am vollen Gipfel wieder ab, und wir geniessen die herrlich verschneite Landschaft und warten auf Päde. Im 3 Minuten-Takt erreichen Personen den Gipfel. Von Päde keine Spur. Wir brechen auf und geniessen den feinen Pulverschnee im Steilhang. Auf Hüttlisbode dann die Meldung, dass die Bindung nicht geflickt werden konnte.</w:t>
      </w:r>
    </w:p>
    <w:p>
      <w:pPr>
        <w:spacing w:lineRule="auto" w:line="240" w:after="0" w:beforeAutospacing="0" w:afterAutospacing="0"/>
        <w:rPr>
          <w:rFonts w:ascii="Arial" w:hAnsi="Arial" w:cs="Times New Roman" w:eastAsia="Times New Roman"/>
          <w:sz w:val="24"/>
          <w:szCs w:val="24"/>
          <w:lang w:eastAsia="de-DE"/>
        </w:rPr>
      </w:pPr>
      <w:r>
        <w:rPr>
          <w:rFonts w:ascii="Arial" w:hAnsi="Arial" w:cs="Times New Roman" w:eastAsia="Times New Roman"/>
          <w:sz w:val="24"/>
          <w:szCs w:val="24"/>
          <w:lang w:eastAsia="de-DE"/>
        </w:rPr>
        <w:t xml:space="preserve">Mit zügiger Fahrt über die weiten Matten – es hat noch Platz für eigene Spuren – kurven wir zurück zum Parkplatz. Päde wusste sich zu helfen und erkundete die Region per Pedes. </w:t>
      </w:r>
    </w:p>
    <w:p>
      <w:pPr>
        <w:spacing w:lineRule="auto" w:line="240" w:after="0" w:beforeAutospacing="0" w:afterAutospacing="0"/>
        <w:rPr>
          <w:rFonts w:ascii="Arial" w:hAnsi="Arial" w:cs="Times New Roman" w:eastAsia="Times New Roman"/>
          <w:sz w:val="24"/>
          <w:szCs w:val="24"/>
          <w:lang w:eastAsia="de-DE"/>
        </w:rPr>
      </w:pPr>
      <w:r>
        <w:rPr>
          <w:rFonts w:ascii="Arial" w:hAnsi="Arial" w:cs="Times New Roman" w:eastAsia="Times New Roman"/>
          <w:sz w:val="24"/>
          <w:szCs w:val="24"/>
          <w:lang w:eastAsia="de-DE"/>
        </w:rPr>
        <w:t>Nach Kaffee und Kuchen im Café Löwen geht’s kurz nach Mittag nach Hause.</w:t>
      </w:r>
    </w:p>
    <w:p>
      <w:pPr>
        <w:spacing w:lineRule="auto" w:line="240" w:after="0" w:beforeAutospacing="0" w:afterAutospacing="0"/>
        <w:rPr>
          <w:rFonts w:ascii="Arial" w:hAnsi="Arial" w:cs="Times New Roman" w:eastAsia="Times New Roman"/>
          <w:sz w:val="24"/>
          <w:szCs w:val="24"/>
          <w:lang w:eastAsia="de-DE"/>
        </w:rPr>
      </w:pPr>
    </w:p>
    <w:p>
      <w:pPr>
        <w:spacing w:lineRule="auto" w:line="240" w:after="0" w:beforeAutospacing="0" w:afterAutospacing="0"/>
        <w:rPr>
          <w:rFonts w:ascii="Arial" w:hAnsi="Arial" w:cs="Times New Roman" w:eastAsia="Times New Roman"/>
          <w:sz w:val="24"/>
          <w:szCs w:val="24"/>
          <w:lang w:eastAsia="de-DE"/>
        </w:rPr>
      </w:pPr>
      <w:r>
        <w:rPr>
          <w:rFonts w:ascii="Arial" w:hAnsi="Arial" w:cs="Times New Roman" w:eastAsia="Times New Roman"/>
          <w:sz w:val="24"/>
          <w:szCs w:val="24"/>
          <w:lang w:eastAsia="de-DE"/>
        </w:rPr>
        <w:t xml:space="preserve">Fazit: Eine gelungene Eröffnungstour bei Top-Bedingungen mit vielen Nachahmern. </w:t>
      </w:r>
    </w:p>
    <w:p>
      <w:pPr>
        <w:spacing w:lineRule="auto" w:line="240" w:before="240" w:after="0" w:beforeAutospacing="0" w:afterAutospacing="0"/>
        <w:rPr>
          <w:rFonts w:ascii="Arial" w:hAnsi="Arial" w:cs="Times New Roman" w:eastAsia="Times New Roman"/>
          <w:sz w:val="24"/>
          <w:szCs w:val="24"/>
          <w:lang w:eastAsia="de-DE"/>
        </w:rPr>
      </w:pPr>
      <w:r>
        <w:rPr>
          <w:rFonts w:ascii="Arial" w:hAnsi="Arial" w:cs="Times New Roman" w:eastAsia="Times New Roman"/>
          <w:sz w:val="24"/>
          <w:szCs w:val="24"/>
          <w:lang w:eastAsia="de-DE"/>
        </w:rPr>
        <w:t>Fotos als Beilage</w:t>
      </w:r>
    </w:p>
    <w:p>
      <w:pPr>
        <w:spacing w:lineRule="auto" w:line="240" w:before="240" w:after="0" w:beforeAutospacing="0" w:afterAutospacing="0"/>
        <w:rPr>
          <w:rFonts w:ascii="Arial" w:hAnsi="Arial" w:cs="Times New Roman" w:eastAsia="Times New Roman"/>
          <w:sz w:val="24"/>
          <w:szCs w:val="24"/>
          <w:lang w:eastAsia="de-DE"/>
        </w:rPr>
      </w:pPr>
      <w:r>
        <w:drawing>
          <wp:inline xmlns:wp="http://schemas.openxmlformats.org/drawingml/2006/wordprocessingDrawing" distT="0" distB="0" distL="0" distR="0">
            <wp:extent cx="6479540" cy="3644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dpi="0">
                    <a:blip xmlns:r="http://schemas.openxmlformats.org/officeDocument/2006/relationships" r:embed="Relimage2"/>
                    <a:srcRect/>
                    <a:stretch>
                      <a:fillRect/>
                    </a:stretch>
                  </pic:blipFill>
                  <pic:spPr>
                    <a:xfrm>
                      <a:off x="0" y="0"/>
                      <a:ext cx="6479540" cy="3644265"/>
                    </a:xfrm>
                    <a:prstGeom prst="rect"/>
                  </pic:spPr>
                </pic:pic>
              </a:graphicData>
            </a:graphic>
          </wp:inline>
        </w:drawing>
      </w:r>
    </w:p>
    <w:p>
      <w:pPr>
        <w:spacing w:lineRule="auto" w:line="240" w:before="240" w:after="0" w:beforeAutospacing="0" w:afterAutospacing="0"/>
        <w:rPr>
          <w:rFonts w:ascii="Arial" w:hAnsi="Arial" w:cs="Times New Roman" w:eastAsia="Times New Roman"/>
          <w:sz w:val="24"/>
          <w:szCs w:val="24"/>
          <w:lang w:eastAsia="de-DE"/>
        </w:rPr>
      </w:pPr>
      <w:r>
        <w:rPr>
          <w:lang w:val="de-CH" w:bidi="ar-SA" w:eastAsia="en-US"/>
        </w:rPr>
        <w:drawing>
          <wp:inline xmlns:wp="http://schemas.openxmlformats.org/drawingml/2006/wordprocessingDrawing" distT="0" distB="0" distL="0" distR="0">
            <wp:extent cx="3315970" cy="248729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pic:cNvPicPr>
                  </pic:nvPicPr>
                  <pic:blipFill dpi="0">
                    <a:blip xmlns:r="http://schemas.openxmlformats.org/officeDocument/2006/relationships" r:embed="Relimage3"/>
                    <a:srcRect/>
                    <a:stretch>
                      <a:fillRect/>
                    </a:stretch>
                  </pic:blipFill>
                  <pic:spPr>
                    <a:xfrm>
                      <a:off x="0" y="0"/>
                      <a:ext cx="3315970" cy="2487295"/>
                    </a:xfrm>
                    <a:prstGeom prst="rect"/>
                    <a:noFill/>
                    <a:ln>
                      <a:noFill/>
                    </a:ln>
                  </pic:spPr>
                </pic:pic>
              </a:graphicData>
            </a:graphic>
          </wp:inline>
        </w:drawing>
      </w:r>
      <w:r>
        <w:drawing>
          <wp:inline xmlns:wp="http://schemas.openxmlformats.org/drawingml/2006/wordprocessingDrawing" distT="0" distB="0" distL="0" distR="0">
            <wp:extent cx="2948305" cy="393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dpi="0">
                    <a:blip xmlns:r="http://schemas.openxmlformats.org/officeDocument/2006/relationships" r:embed="Relimage4"/>
                    <a:srcRect/>
                    <a:stretch>
                      <a:fillRect/>
                    </a:stretch>
                  </pic:blipFill>
                  <pic:spPr>
                    <a:xfrm>
                      <a:off x="0" y="0"/>
                      <a:ext cx="2948305" cy="3930650"/>
                    </a:xfrm>
                    <a:prstGeom prst="rect"/>
                  </pic:spPr>
                </pic:pic>
              </a:graphicData>
            </a:graphic>
          </wp:inline>
        </w:drawing>
      </w:r>
    </w:p>
    <w:p>
      <w:pPr>
        <w:spacing w:lineRule="auto" w:line="240" w:after="0" w:beforeAutospacing="0" w:afterAutospacing="0"/>
        <w:rPr>
          <w:rFonts w:ascii="Arial" w:hAnsi="Arial" w:cs="Times New Roman" w:eastAsia="Times New Roman"/>
          <w:sz w:val="24"/>
          <w:szCs w:val="20"/>
          <w:lang w:val="de-DE" w:eastAsia="de-DE"/>
        </w:rPr>
      </w:pPr>
    </w:p>
    <w:p/>
    <w:p/>
    <w:sectPr>
      <w:footerReference xmlns:r="http://schemas.openxmlformats.org/officeDocument/2006/relationships" w:type="default" r:id="RelFtr1"/>
      <w:type w:val="nextPage"/>
      <w:pgSz w:w="11906" w:h="16838" w:code="0"/>
      <w:pgMar w:left="851" w:right="851" w:top="1135" w:bottom="737" w:header="720" w:footer="78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Style w:val="P1"/>
      <w:tabs>
        <w:tab w:val="clear" w:pos="9072" w:leader="none"/>
        <w:tab w:val="right" w:pos="10206" w:leader="none"/>
      </w:tabs>
      <w:spacing w:before="240" w:beforeAutospacing="0" w:afterAutospacing="0"/>
      <w:rPr>
        <w:sz w:val="16"/>
        <w:szCs w:val="16"/>
      </w:rPr>
    </w:pPr>
    <w:r>
      <w:rPr>
        <w:sz w:val="16"/>
        <w:szCs w:val="16"/>
      </w:rPr>
      <w:fldChar w:fldCharType="begin"/>
    </w:r>
    <w:r>
      <w:rPr>
        <w:sz w:val="16"/>
        <w:szCs w:val="16"/>
      </w:rPr>
      <w:instrText xml:space="preserve"> FILENAME </w:instrText>
    </w:r>
    <w:r>
      <w:rPr>
        <w:sz w:val="16"/>
        <w:szCs w:val="16"/>
      </w:rPr>
      <w:fldChar w:fldCharType="separate"/>
    </w:r>
    <w:r>
      <w:rPr>
        <w:noProof w:val="1"/>
        <w:sz w:val="16"/>
        <w:szCs w:val="16"/>
      </w:rPr>
      <w:t>ACRF Tourenleiter TEXT Schiberg 19</w:t>
    </w:r>
    <w:r>
      <w:rPr>
        <w:noProof w:val="1"/>
        <w:sz w:val="16"/>
        <w:szCs w:val="16"/>
      </w:rPr>
      <w:t>.</w:t>
    </w:r>
    <w:r>
      <w:rPr>
        <w:noProof w:val="1"/>
        <w:sz w:val="16"/>
        <w:szCs w:val="16"/>
      </w:rPr>
      <w:t>01</w:t>
    </w:r>
    <w:r>
      <w:rPr>
        <w:noProof w:val="1"/>
        <w:sz w:val="16"/>
        <w:szCs w:val="16"/>
      </w:rPr>
      <w:t>.</w:t>
    </w:r>
    <w:r>
      <w:rPr>
        <w:noProof w:val="1"/>
        <w:sz w:val="16"/>
        <w:szCs w:val="16"/>
      </w:rPr>
      <w:t>2022</w:t>
    </w:r>
    <w:r>
      <w:rPr>
        <w:noProof w:val="1"/>
        <w:sz w:val="16"/>
        <w:szCs w:val="16"/>
      </w:rPr>
      <w:t>.</w:t>
    </w:r>
    <w:r>
      <w:rPr>
        <w:noProof w:val="1"/>
        <w:sz w:val="16"/>
        <w:szCs w:val="16"/>
      </w:rPr>
      <w:t>docx</w:t>
    </w:r>
    <w:r>
      <w:rPr>
        <w:sz w:val="16"/>
        <w:szCs w:val="16"/>
      </w:rPr>
      <w:fldChar w:fldCharType="end"/>
    </w:r>
    <w:r>
      <w:rPr>
        <w:sz w:val="16"/>
        <w:szCs w:val="16"/>
      </w:rPr>
      <w:tab/>
    </w:r>
    <w:r>
      <w:rPr>
        <w:rStyle w:val="C4"/>
        <w:sz w:val="20"/>
      </w:rPr>
      <w:fldChar w:fldCharType="begin"/>
    </w:r>
    <w:r>
      <w:rPr>
        <w:rStyle w:val="C4"/>
        <w:sz w:val="20"/>
      </w:rPr>
      <w:instrText xml:space="preserve"> PAGE </w:instrText>
    </w:r>
    <w:r>
      <w:rPr>
        <w:rStyle w:val="C4"/>
        <w:sz w:val="20"/>
      </w:rPr>
      <w:fldChar w:fldCharType="separate"/>
    </w:r>
    <w:r>
      <w:rPr>
        <w:rStyle w:val="C4"/>
        <w:sz w:val="20"/>
      </w:rPr>
      <w:t>#</w:t>
    </w:r>
    <w:r>
      <w:rPr>
        <w:rStyle w:val="C4"/>
        <w:sz w:val="20"/>
      </w:rPr>
      <w:fldChar w:fldCharType="end"/>
    </w:r>
    <w:r>
      <w:rPr>
        <w:rStyle w:val="C4"/>
        <w:sz w:val="20"/>
      </w:rPr>
      <w:t xml:space="preserve"> </w:t>
    </w:r>
    <w:r>
      <w:rPr>
        <w:rStyle w:val="C4"/>
        <w:sz w:val="20"/>
      </w:rPr>
      <w:t>/</w:t>
    </w:r>
    <w:r>
      <w:rPr>
        <w:rStyle w:val="C4"/>
        <w:sz w:val="20"/>
      </w:rPr>
      <w:t xml:space="preserve"> </w:t>
    </w:r>
    <w:r>
      <w:rPr>
        <w:rStyle w:val="C4"/>
        <w:noProof w:val="1"/>
        <w:sz w:val="20"/>
      </w:rPr>
      <w:fldChar w:fldCharType="begin"/>
    </w:r>
    <w:r>
      <w:rPr>
        <w:rStyle w:val="C4"/>
        <w:noProof w:val="1"/>
        <w:sz w:val="20"/>
      </w:rPr>
      <w:instrText xml:space="preserve"> NUMPAGES   \* MERGEFORMAT </w:instrText>
    </w:r>
    <w:r>
      <w:rPr>
        <w:rStyle w:val="C4"/>
        <w:noProof w:val="1"/>
        <w:sz w:val="20"/>
      </w:rPr>
      <w:fldChar w:fldCharType="separate"/>
    </w:r>
    <w:r>
      <w:rPr>
        <w:rStyle w:val="C4"/>
        <w:noProof w:val="1"/>
        <w:sz w:val="20"/>
      </w:rPr>
      <w:t>#</w:t>
    </w:r>
    <w:r>
      <w:rPr>
        <w:rStyle w:val="C4"/>
        <w:noProof w:val="1"/>
        <w:sz w:val="20"/>
      </w:rPr>
      <w:fldChar w:fldCharType="end"/>
    </w:r>
    <w:r>
      <w:rPr>
        <w:rStyle w:val="C4"/>
        <w:sz w:val="16"/>
        <w:szCs w:val="16"/>
      </w:rPr>
      <w:tab/>
      <w:t>VK</w:t>
    </w:r>
    <w:r>
      <w:rPr>
        <w:rStyle w:val="C4"/>
        <w:sz w:val="16"/>
        <w:szCs w:val="16"/>
      </w:rPr>
      <w:t>/</w:t>
    </w:r>
    <w:r>
      <w:rPr>
        <w:rStyle w:val="C4"/>
        <w:sz w:val="16"/>
        <w:szCs w:val="16"/>
      </w:rPr>
      <w:t xml:space="preserve">HK </w:t>
    </w:r>
    <w:r>
      <w:rPr>
        <w:rStyle w:val="C4"/>
        <w:sz w:val="16"/>
        <w:szCs w:val="16"/>
      </w:rPr>
      <w:t>/</w:t>
    </w:r>
    <w:r>
      <w:rPr>
        <w:rStyle w:val="C4"/>
        <w:sz w:val="16"/>
        <w:szCs w:val="16"/>
      </w:rPr>
      <w:t xml:space="preserve"> 07</w:t>
    </w:r>
    <w:r>
      <w:rPr>
        <w:rStyle w:val="C4"/>
        <w:sz w:val="16"/>
        <w:szCs w:val="16"/>
      </w:rPr>
      <w:t>.</w:t>
    </w:r>
    <w:r>
      <w:rPr>
        <w:rStyle w:val="C4"/>
        <w:sz w:val="16"/>
        <w:szCs w:val="16"/>
      </w:rPr>
      <w:t>01</w:t>
    </w:r>
    <w:r>
      <w:rPr>
        <w:rStyle w:val="C4"/>
        <w:sz w:val="16"/>
        <w:szCs w:val="16"/>
      </w:rPr>
      <w:t>.</w:t>
    </w:r>
    <w:r>
      <w:rPr>
        <w:rStyle w:val="C4"/>
        <w:sz w:val="16"/>
        <w:szCs w:val="16"/>
      </w:rPr>
      <w:t>2022</w:t>
    </w:r>
  </w:p>
</w:ft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08"/>
  <w:autoHyphenation w:val="0"/>
  <w:hyphenationZone w:val="425"/>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heme="minorBidi" w:eastAsiaTheme="minorHAnsi"/>
        <w:sz w:val="22"/>
        <w:szCs w:val="22"/>
        <w:kern w:val="2"/>
        <w:lang w:val="de-CH" w:bidi="ar-SA" w:eastAsia="en-US"/>
      </w:rPr>
    </w:rPrDefault>
    <w:pPrDefault>
      <w:pPr>
        <w:keepNext w:val="0"/>
        <w:keepLines w:val="0"/>
        <w:pageBreakBefore w:val="0"/>
        <w:widowControl w:val="1"/>
        <w:suppressLineNumbers w:val="0"/>
        <w:shd w:val="clear" w:fill="auto"/>
        <w:suppressAutoHyphens w:val="0"/>
        <w:spacing w:lineRule="auto" w:line="259" w:before="0" w:after="160" w:beforeAutospacing="0" w:afterAutospacing="0"/>
        <w:ind w:firstLine="0" w:left="0" w:right="0"/>
        <w:contextualSpacing w:val="0"/>
        <w:bidi w:val="0"/>
        <w:jc w:val="left"/>
        <w:outlineLvl w:val="9"/>
      </w:pPr>
    </w:pPrDefault>
  </w:docDefaults>
  <w:style w:type="paragraph" w:styleId="P0" w:default="1">
    <w:name w:val="Normal"/>
    <w:qFormat/>
    <w:pPr/>
    <w:rPr/>
  </w:style>
  <w:style w:type="paragraph" w:styleId="P1">
    <w:name w:val="Footer"/>
    <w:basedOn w:val="P0"/>
    <w:link w:val="C3"/>
    <w:semiHidden/>
    <w:pPr>
      <w:tabs>
        <w:tab w:val="center" w:pos="4536" w:leader="none"/>
        <w:tab w:val="right" w:pos="9072" w:leader="none"/>
      </w:tabs>
      <w:spacing w:lineRule="auto" w:line="240" w:after="0" w:beforeAutospacing="0" w:afterAutospacing="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ußzeile Zchn"/>
    <w:basedOn w:val="C0"/>
    <w:link w:val="P1"/>
    <w:semiHidden/>
    <w:rPr/>
  </w:style>
  <w:style w:type="character" w:styleId="C4">
    <w:name w:val="Page Number"/>
    <w:basedOn w:val="C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jpg" /><Relationship Id="Relimage3" Type="http://schemas.openxmlformats.org/officeDocument/2006/relationships/image" Target="/media/image3.jpg" /><Relationship Id="Relimage4" Type="http://schemas.openxmlformats.org/officeDocument/2006/relationships/image" Target="/media/image4.jpg"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footer1.xml.rels>&#65279;<?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theme>
</file>

<file path=docProps/app.xml><?xml version="1.0" encoding="utf-8"?>
<Properties xmlns="http://schemas.openxmlformats.org/officeDocument/2006/extended-properties">
  <Application>DevExpress Office File API/22.1.4.0</Application>
  <AppVersion>22.1</AppVersion>
  <Template>Normal.dotm</Template>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Daniel Schmucki Sportschule Glarnerland</dc:creator>
  <dcterms:created xsi:type="dcterms:W3CDTF">2023-11-29T14:18:00Z</dcterms:created>
  <cp:lastModifiedBy>Hermann Keller</cp:lastModifiedBy>
  <dcterms:modified xsi:type="dcterms:W3CDTF">2023-11-29T21:04:21Z</dcterms:modified>
  <cp:revision>2</cp:revision>
</cp:coreProperties>
</file>